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FC" w:rsidRPr="00C16848" w:rsidRDefault="00703E7A">
      <w:pPr>
        <w:rPr>
          <w:b/>
          <w:i/>
        </w:rPr>
      </w:pPr>
      <w:r w:rsidRPr="00984A4B">
        <w:rPr>
          <w:b/>
        </w:rPr>
        <w:t>PROJECT PRIORITIZATION – CAMPUS COMMUNICATION</w:t>
      </w:r>
      <w:r w:rsidR="00C16848">
        <w:rPr>
          <w:b/>
        </w:rPr>
        <w:t xml:space="preserve"> </w:t>
      </w:r>
    </w:p>
    <w:p w:rsidR="003C1C26" w:rsidRDefault="00984A4B" w:rsidP="003C1C26">
      <w:r>
        <w:t>On September 15</w:t>
      </w:r>
      <w:r w:rsidR="001E1DF4">
        <w:t xml:space="preserve">, </w:t>
      </w:r>
      <w:r w:rsidR="004639CD">
        <w:t>2011,</w:t>
      </w:r>
      <w:r>
        <w:t xml:space="preserve"> we announced the proposal and prioritization process for large IT projects</w:t>
      </w:r>
      <w:r w:rsidR="003C1C26">
        <w:t xml:space="preserve"> and I’m</w:t>
      </w:r>
      <w:r>
        <w:t xml:space="preserve"> pleased to announce that we have completed our first full cycle of this new process</w:t>
      </w:r>
      <w:r w:rsidR="00D457B9">
        <w:t xml:space="preserve">.  </w:t>
      </w:r>
    </w:p>
    <w:p w:rsidR="003C1C26" w:rsidRDefault="00D457B9" w:rsidP="003C1C26">
      <w:r>
        <w:t xml:space="preserve">The Project Prioritization Steering Committee spent many hours discussing and scoring the </w:t>
      </w:r>
      <w:r w:rsidR="00984A4B">
        <w:t>25 project requests we received from across campus</w:t>
      </w:r>
      <w:r>
        <w:t xml:space="preserve">, </w:t>
      </w:r>
      <w:r w:rsidR="003C1C26">
        <w:t>f</w:t>
      </w:r>
      <w:r w:rsidR="009E5E2C">
        <w:t>ollowed by analysis by the ITS m</w:t>
      </w:r>
      <w:r w:rsidR="003C1C26">
        <w:t>anagement team for staff resource availabilit</w:t>
      </w:r>
      <w:r w:rsidR="009E5E2C">
        <w:t>y</w:t>
      </w:r>
      <w:r w:rsidR="003C1C26">
        <w:t xml:space="preserve">.  </w:t>
      </w:r>
      <w:r w:rsidR="003359AD">
        <w:t>The committee</w:t>
      </w:r>
      <w:r w:rsidR="00584F89">
        <w:t xml:space="preserve"> recommended a list of nine projects, </w:t>
      </w:r>
      <w:r w:rsidR="00B61F05">
        <w:t>plus</w:t>
      </w:r>
      <w:r w:rsidR="00584F89">
        <w:t xml:space="preserve"> compon</w:t>
      </w:r>
      <w:r w:rsidR="00B61F05">
        <w:t xml:space="preserve">ents of two additional projects; </w:t>
      </w:r>
      <w:r w:rsidR="00924511">
        <w:t>the Vice Presidents</w:t>
      </w:r>
      <w:r w:rsidR="009E5E2C">
        <w:t xml:space="preserve"> </w:t>
      </w:r>
      <w:r w:rsidR="00B61F05">
        <w:t>approved</w:t>
      </w:r>
      <w:r w:rsidR="009E5E2C">
        <w:t xml:space="preserve"> </w:t>
      </w:r>
      <w:r w:rsidR="00B61F05">
        <w:t>the</w:t>
      </w:r>
      <w:r w:rsidR="009E5E2C">
        <w:t xml:space="preserve"> recommendations, </w:t>
      </w:r>
      <w:r w:rsidR="00B61F05">
        <w:t>but with</w:t>
      </w:r>
      <w:r w:rsidR="00C16848">
        <w:t xml:space="preserve"> provisions </w:t>
      </w:r>
      <w:r w:rsidR="009E5E2C">
        <w:t xml:space="preserve">and guidance </w:t>
      </w:r>
      <w:r w:rsidR="00C16848">
        <w:t>for two of the approved projects</w:t>
      </w:r>
      <w:r w:rsidR="00924511">
        <w:t xml:space="preserve">.  </w:t>
      </w:r>
    </w:p>
    <w:p w:rsidR="003C1C26" w:rsidRDefault="00B61F05" w:rsidP="003C1C26">
      <w:r>
        <w:t>Details of the approved project</w:t>
      </w:r>
      <w:r w:rsidR="004639CD">
        <w:t>s</w:t>
      </w:r>
      <w:r w:rsidR="00924511">
        <w:t xml:space="preserve"> and their proposed schedules can be found at</w:t>
      </w:r>
      <w:r w:rsidR="0064609A">
        <w:t xml:space="preserve"> </w:t>
      </w:r>
      <w:hyperlink r:id="rId6" w:history="1">
        <w:r w:rsidR="0064609A" w:rsidRPr="00E92E66">
          <w:rPr>
            <w:rStyle w:val="Hyperlink"/>
          </w:rPr>
          <w:t>http://www.humboldt.edu/its/po-prioritization#prioritization_</w:t>
        </w:r>
        <w:bookmarkStart w:id="0" w:name="_GoBack"/>
        <w:bookmarkEnd w:id="0"/>
        <w:r w:rsidR="0064609A" w:rsidRPr="00E92E66">
          <w:rPr>
            <w:rStyle w:val="Hyperlink"/>
          </w:rPr>
          <w:t>results</w:t>
        </w:r>
      </w:hyperlink>
      <w:r>
        <w:t>,</w:t>
      </w:r>
      <w:r w:rsidR="00924511">
        <w:t xml:space="preserve"> along with a graph showing the scores and ranking of all submitted projects.  </w:t>
      </w:r>
      <w:r w:rsidR="001D5052">
        <w:t>You can view the c</w:t>
      </w:r>
      <w:r w:rsidR="00924511">
        <w:t>onsolidated average scoring rubrics for</w:t>
      </w:r>
      <w:r w:rsidR="001D5052">
        <w:t xml:space="preserve"> each project </w:t>
      </w:r>
      <w:r w:rsidR="00924511">
        <w:t xml:space="preserve">at </w:t>
      </w:r>
      <w:hyperlink r:id="rId7" w:history="1">
        <w:r w:rsidR="001D5052" w:rsidRPr="002937FB">
          <w:rPr>
            <w:rStyle w:val="Hyperlink"/>
          </w:rPr>
          <w:t>http://www.humboldt.edu/its/projects/all</w:t>
        </w:r>
      </w:hyperlink>
      <w:r w:rsidR="003C1C26">
        <w:t xml:space="preserve">. </w:t>
      </w:r>
    </w:p>
    <w:p w:rsidR="003C1C26" w:rsidRDefault="00B61F05" w:rsidP="003C1C26">
      <w:r>
        <w:t>Going through</w:t>
      </w:r>
      <w:r w:rsidR="003C1C26">
        <w:t xml:space="preserve"> this</w:t>
      </w:r>
      <w:r w:rsidR="009E5E2C">
        <w:t xml:space="preserve"> </w:t>
      </w:r>
      <w:r>
        <w:t xml:space="preserve">first iteration of the prioritization </w:t>
      </w:r>
      <w:r w:rsidR="009E5E2C">
        <w:t>process</w:t>
      </w:r>
      <w:r>
        <w:t>,</w:t>
      </w:r>
      <w:r w:rsidR="009E5E2C">
        <w:t xml:space="preserve"> we learned several things</w:t>
      </w:r>
      <w:r w:rsidR="003C1C26">
        <w:t xml:space="preserve"> about where the process </w:t>
      </w:r>
      <w:r w:rsidR="009E5E2C">
        <w:t>would</w:t>
      </w:r>
      <w:r w:rsidR="003C1C26">
        <w:t xml:space="preserve"> benefit from </w:t>
      </w:r>
      <w:r w:rsidR="009E5E2C">
        <w:t>enhancements:</w:t>
      </w:r>
    </w:p>
    <w:p w:rsidR="00AA444A" w:rsidRDefault="009E5E2C" w:rsidP="00AA444A">
      <w:pPr>
        <w:pStyle w:val="ListParagraph"/>
        <w:numPr>
          <w:ilvl w:val="0"/>
          <w:numId w:val="1"/>
        </w:numPr>
      </w:pPr>
      <w:r>
        <w:rPr>
          <w:b/>
        </w:rPr>
        <w:t>The university priorities</w:t>
      </w:r>
      <w:r w:rsidR="00AA444A" w:rsidRPr="005510F4">
        <w:rPr>
          <w:b/>
        </w:rPr>
        <w:t xml:space="preserve"> used in the </w:t>
      </w:r>
      <w:r>
        <w:rPr>
          <w:b/>
        </w:rPr>
        <w:t xml:space="preserve">scoring </w:t>
      </w:r>
      <w:r w:rsidR="00AA444A" w:rsidRPr="005510F4">
        <w:rPr>
          <w:b/>
        </w:rPr>
        <w:t xml:space="preserve">rubric need to be expanded to allow higher prioritization of efficiency projects. </w:t>
      </w:r>
      <w:r w:rsidR="00AA444A">
        <w:t xml:space="preserve"> </w:t>
      </w:r>
      <w:r w:rsidR="00B61F05">
        <w:t>For</w:t>
      </w:r>
      <w:r w:rsidR="00D87925">
        <w:t xml:space="preserve"> the next prioritization cycle, the </w:t>
      </w:r>
      <w:r w:rsidR="00AA444A">
        <w:t xml:space="preserve">Vice Presidents will </w:t>
      </w:r>
      <w:r w:rsidR="00B61F05">
        <w:t xml:space="preserve">provide </w:t>
      </w:r>
      <w:r w:rsidR="00D87925">
        <w:t xml:space="preserve">guidance </w:t>
      </w:r>
      <w:r w:rsidR="005510F4">
        <w:t xml:space="preserve">on </w:t>
      </w:r>
      <w:r>
        <w:t>how best to incorporate</w:t>
      </w:r>
      <w:r w:rsidR="00AA444A">
        <w:t xml:space="preserve"> </w:t>
      </w:r>
      <w:r>
        <w:t xml:space="preserve">institutional efficiencies </w:t>
      </w:r>
      <w:r w:rsidR="00AA444A">
        <w:t>into the rubric</w:t>
      </w:r>
      <w:r w:rsidR="005510F4">
        <w:t xml:space="preserve">.  The rubric will also be reviewed for </w:t>
      </w:r>
      <w:r w:rsidR="00D87925">
        <w:t xml:space="preserve">adjustments </w:t>
      </w:r>
      <w:r w:rsidR="00F85C7F">
        <w:t xml:space="preserve">to the </w:t>
      </w:r>
      <w:r w:rsidR="00D87925">
        <w:t xml:space="preserve">scoring weights and </w:t>
      </w:r>
      <w:r w:rsidR="005510F4">
        <w:t xml:space="preserve">to make some scoring options less ambiguous to the Steering Committee. </w:t>
      </w:r>
    </w:p>
    <w:p w:rsidR="00AA444A" w:rsidRDefault="00AA444A" w:rsidP="00AA444A">
      <w:pPr>
        <w:pStyle w:val="ListParagraph"/>
        <w:numPr>
          <w:ilvl w:val="0"/>
          <w:numId w:val="1"/>
        </w:numPr>
      </w:pPr>
      <w:r w:rsidRPr="005510F4">
        <w:rPr>
          <w:b/>
        </w:rPr>
        <w:t xml:space="preserve">A quarterly prioritization schedule is too frequent. </w:t>
      </w:r>
      <w:r>
        <w:t>The Vice Presidents and the Steering Committee agreed that the number of projects submitted, the relative complexity of the projects that the campus wants and needs, and the limited resources available to carry out the proje</w:t>
      </w:r>
      <w:r w:rsidR="002A1109">
        <w:t>c</w:t>
      </w:r>
      <w:r>
        <w:t>ts (people, time, money) would be better suited to a semi-annual schedule, allowing for new projects to</w:t>
      </w:r>
      <w:r w:rsidR="00B61F05">
        <w:t xml:space="preserve"> be</w:t>
      </w:r>
      <w:r>
        <w:t xml:space="preserve"> </w:t>
      </w:r>
      <w:r w:rsidR="009E5E2C">
        <w:t>identified and approved</w:t>
      </w:r>
      <w:r>
        <w:t xml:space="preserve"> in </w:t>
      </w:r>
      <w:r w:rsidR="009E5E2C">
        <w:t>December</w:t>
      </w:r>
      <w:r>
        <w:t xml:space="preserve"> and </w:t>
      </w:r>
      <w:r w:rsidR="009E5E2C">
        <w:t>May</w:t>
      </w:r>
      <w:r>
        <w:t xml:space="preserve"> of each year.  </w:t>
      </w:r>
      <w:r w:rsidR="00D457B9">
        <w:t xml:space="preserve">The next call for project requests will </w:t>
      </w:r>
      <w:r w:rsidR="00F85C7F">
        <w:t xml:space="preserve">be issued on </w:t>
      </w:r>
      <w:r w:rsidR="00D457B9">
        <w:t>February 6</w:t>
      </w:r>
      <w:r w:rsidR="001E1DF4">
        <w:t>,</w:t>
      </w:r>
      <w:r w:rsidR="00D457B9">
        <w:t xml:space="preserve"> </w:t>
      </w:r>
      <w:r w:rsidR="00F85C7F">
        <w:t xml:space="preserve">2012, </w:t>
      </w:r>
      <w:r w:rsidR="00D457B9">
        <w:t xml:space="preserve">with </w:t>
      </w:r>
      <w:r w:rsidR="00F85C7F">
        <w:t xml:space="preserve">submissions </w:t>
      </w:r>
      <w:r w:rsidR="00D457B9">
        <w:t xml:space="preserve">due March 9, 2012. </w:t>
      </w:r>
    </w:p>
    <w:p w:rsidR="00D457B9" w:rsidRDefault="009E5E2C" w:rsidP="00780B15">
      <w:pPr>
        <w:pStyle w:val="ListParagraph"/>
        <w:numPr>
          <w:ilvl w:val="0"/>
          <w:numId w:val="1"/>
        </w:numPr>
      </w:pPr>
      <w:r>
        <w:rPr>
          <w:b/>
        </w:rPr>
        <w:t>The</w:t>
      </w:r>
      <w:r w:rsidR="00D457B9">
        <w:rPr>
          <w:b/>
        </w:rPr>
        <w:t xml:space="preserve"> Project Request Form</w:t>
      </w:r>
      <w:r w:rsidR="00B61F05">
        <w:rPr>
          <w:b/>
        </w:rPr>
        <w:t xml:space="preserve"> submittal process</w:t>
      </w:r>
      <w:r>
        <w:rPr>
          <w:b/>
        </w:rPr>
        <w:t xml:space="preserve"> should be improved</w:t>
      </w:r>
      <w:r w:rsidR="00984ED2">
        <w:rPr>
          <w:b/>
        </w:rPr>
        <w:t>.</w:t>
      </w:r>
      <w:r w:rsidR="00D457B9">
        <w:rPr>
          <w:b/>
        </w:rPr>
        <w:t xml:space="preserve"> </w:t>
      </w:r>
      <w:r w:rsidR="00D457B9">
        <w:t>Some wording on the proposal form needs to be edited to make que</w:t>
      </w:r>
      <w:r>
        <w:t>stions clearer to the submitter, and</w:t>
      </w:r>
      <w:r w:rsidR="00D457B9">
        <w:t xml:space="preserve"> submitters would benefit from a training session on how to fill out the proposal form.  </w:t>
      </w:r>
      <w:r>
        <w:t xml:space="preserve">Further, submitters should be encouraged to consult with ITS before </w:t>
      </w:r>
      <w:r w:rsidR="00B61F05">
        <w:t>writing their</w:t>
      </w:r>
      <w:r>
        <w:t xml:space="preserve"> proposal to </w:t>
      </w:r>
      <w:r w:rsidR="00B61F05">
        <w:t>help with developing</w:t>
      </w:r>
      <w:r>
        <w:t xml:space="preserve"> a clear identification of the problem to be solved and a clear description of the benefit to the university of solving the problem.</w:t>
      </w:r>
    </w:p>
    <w:p w:rsidR="00924511" w:rsidRDefault="00B61F05" w:rsidP="00984A4B">
      <w:r>
        <w:t>For those projects not approved</w:t>
      </w:r>
      <w:r w:rsidR="00D457B9">
        <w:t xml:space="preserve">, </w:t>
      </w:r>
      <w:r w:rsidR="005510F4">
        <w:t xml:space="preserve">we encourage </w:t>
      </w:r>
      <w:r w:rsidR="00F85C7F">
        <w:t xml:space="preserve">submitters </w:t>
      </w:r>
      <w:r w:rsidR="005510F4">
        <w:t>to consider</w:t>
      </w:r>
      <w:r w:rsidR="002A1109">
        <w:t xml:space="preserve"> the following for the next project prioritization cycle:</w:t>
      </w:r>
    </w:p>
    <w:p w:rsidR="002A1109" w:rsidRDefault="002A1109" w:rsidP="002A1109">
      <w:pPr>
        <w:pStyle w:val="ListParagraph"/>
        <w:numPr>
          <w:ilvl w:val="0"/>
          <w:numId w:val="2"/>
        </w:numPr>
      </w:pPr>
      <w:r w:rsidRPr="005510F4">
        <w:rPr>
          <w:b/>
        </w:rPr>
        <w:t>Resubmit your request</w:t>
      </w:r>
      <w:r w:rsidR="005510F4">
        <w:rPr>
          <w:b/>
        </w:rPr>
        <w:t xml:space="preserve">.  </w:t>
      </w:r>
      <w:r w:rsidR="005510F4">
        <w:t>Revise the information if your project has changed, or provide</w:t>
      </w:r>
      <w:r>
        <w:t xml:space="preserve"> additional information </w:t>
      </w:r>
      <w:r w:rsidR="00F85C7F">
        <w:t>with</w:t>
      </w:r>
      <w:r>
        <w:t xml:space="preserve"> the updated project request form</w:t>
      </w:r>
      <w:r w:rsidR="005510F4">
        <w:t>, including</w:t>
      </w:r>
      <w:r>
        <w:t xml:space="preserve"> updating the justification for your pr</w:t>
      </w:r>
      <w:r w:rsidR="00B61F05">
        <w:t>oject (e.g.,</w:t>
      </w:r>
      <w:r>
        <w:t xml:space="preserve"> alignment with HSU priorities) based on the expanded priorities</w:t>
      </w:r>
      <w:r w:rsidR="00F85C7F">
        <w:t xml:space="preserve"> description</w:t>
      </w:r>
      <w:r>
        <w:t xml:space="preserve"> that will be released with the next prioritization cycle. </w:t>
      </w:r>
    </w:p>
    <w:p w:rsidR="002A1109" w:rsidRDefault="002A1109" w:rsidP="002A1109">
      <w:pPr>
        <w:pStyle w:val="ListParagraph"/>
        <w:numPr>
          <w:ilvl w:val="0"/>
          <w:numId w:val="2"/>
        </w:numPr>
      </w:pPr>
      <w:r w:rsidRPr="005510F4">
        <w:rPr>
          <w:b/>
        </w:rPr>
        <w:lastRenderedPageBreak/>
        <w:t>C</w:t>
      </w:r>
      <w:r w:rsidR="00780B15" w:rsidRPr="005510F4">
        <w:rPr>
          <w:b/>
        </w:rPr>
        <w:t>onfirm your request should stand “as is”.</w:t>
      </w:r>
      <w:r w:rsidR="00780B15">
        <w:t xml:space="preserve">  Your project will be rescored against the updated rubric</w:t>
      </w:r>
      <w:r>
        <w:t xml:space="preserve"> </w:t>
      </w:r>
      <w:r w:rsidR="00780B15">
        <w:t xml:space="preserve">in the next prioritization cycle. </w:t>
      </w:r>
    </w:p>
    <w:p w:rsidR="00780B15" w:rsidRDefault="00E73494" w:rsidP="002A1109">
      <w:pPr>
        <w:pStyle w:val="ListParagraph"/>
        <w:numPr>
          <w:ilvl w:val="0"/>
          <w:numId w:val="2"/>
        </w:numPr>
      </w:pPr>
      <w:r>
        <w:rPr>
          <w:b/>
        </w:rPr>
        <w:t>Split up your project</w:t>
      </w:r>
      <w:r w:rsidR="005510F4" w:rsidRPr="005510F4">
        <w:rPr>
          <w:b/>
        </w:rPr>
        <w:t>.</w:t>
      </w:r>
      <w:r w:rsidR="005510F4">
        <w:t xml:space="preserve"> </w:t>
      </w:r>
      <w:r w:rsidR="00780B15">
        <w:t>Consider</w:t>
      </w:r>
      <w:r w:rsidR="0096271C">
        <w:t xml:space="preserve"> breaking your request into smaller pieces</w:t>
      </w:r>
      <w:r w:rsidR="0064609A">
        <w:t>,</w:t>
      </w:r>
      <w:r w:rsidR="0096271C">
        <w:t xml:space="preserve"> </w:t>
      </w:r>
      <w:r w:rsidR="0064609A">
        <w:t xml:space="preserve">each of </w:t>
      </w:r>
      <w:r w:rsidR="0096271C">
        <w:t>which may require less resources or time to accomplish</w:t>
      </w:r>
      <w:r w:rsidR="0064609A">
        <w:t>.</w:t>
      </w:r>
    </w:p>
    <w:p w:rsidR="003C1C26" w:rsidRDefault="003C1C26" w:rsidP="003C1C26">
      <w:r>
        <w:t xml:space="preserve">Please remember </w:t>
      </w:r>
      <w:r w:rsidR="00F85C7F">
        <w:t xml:space="preserve">that </w:t>
      </w:r>
      <w:r>
        <w:t xml:space="preserve">you are welcome to consult with anyone in </w:t>
      </w:r>
      <w:proofErr w:type="gramStart"/>
      <w:r>
        <w:t>ITS</w:t>
      </w:r>
      <w:proofErr w:type="gramEnd"/>
      <w:r>
        <w:t xml:space="preserve"> on </w:t>
      </w:r>
      <w:r>
        <w:rPr>
          <w:i/>
        </w:rPr>
        <w:t xml:space="preserve">any </w:t>
      </w:r>
      <w:r>
        <w:t xml:space="preserve">IT idea you may have, even if it is not (yet) a project request.  </w:t>
      </w:r>
      <w:r w:rsidR="00F725B0">
        <w:t>L</w:t>
      </w:r>
      <w:r>
        <w:t xml:space="preserve">ook for additional information on the updated Project Request Form and Scoring Rubric in early February.  </w:t>
      </w:r>
    </w:p>
    <w:p w:rsidR="003C1C26" w:rsidRDefault="003C1C26" w:rsidP="003C1C26"/>
    <w:p w:rsidR="003C1C26" w:rsidRPr="003C1C26" w:rsidRDefault="003C1C26" w:rsidP="003C1C26">
      <w:r>
        <w:t>Anna</w:t>
      </w:r>
    </w:p>
    <w:sectPr w:rsidR="003C1C26" w:rsidRPr="003C1C26" w:rsidSect="0059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116"/>
    <w:multiLevelType w:val="hybridMultilevel"/>
    <w:tmpl w:val="DDB8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D5CBB"/>
    <w:multiLevelType w:val="hybridMultilevel"/>
    <w:tmpl w:val="3BEA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7A"/>
    <w:rsid w:val="00011D1F"/>
    <w:rsid w:val="00020A5D"/>
    <w:rsid w:val="00043812"/>
    <w:rsid w:val="000613E8"/>
    <w:rsid w:val="00090233"/>
    <w:rsid w:val="000A5B4C"/>
    <w:rsid w:val="000B1EDE"/>
    <w:rsid w:val="000C5D75"/>
    <w:rsid w:val="000C7132"/>
    <w:rsid w:val="000D1655"/>
    <w:rsid w:val="000D1B4B"/>
    <w:rsid w:val="000D4F42"/>
    <w:rsid w:val="00107310"/>
    <w:rsid w:val="00132D9E"/>
    <w:rsid w:val="001539B2"/>
    <w:rsid w:val="00166060"/>
    <w:rsid w:val="001949E2"/>
    <w:rsid w:val="001C3817"/>
    <w:rsid w:val="001D5052"/>
    <w:rsid w:val="001D6541"/>
    <w:rsid w:val="001E1DF4"/>
    <w:rsid w:val="001E76FC"/>
    <w:rsid w:val="001F08B0"/>
    <w:rsid w:val="001F2113"/>
    <w:rsid w:val="00236219"/>
    <w:rsid w:val="00237174"/>
    <w:rsid w:val="00273FA7"/>
    <w:rsid w:val="002A1109"/>
    <w:rsid w:val="002A5006"/>
    <w:rsid w:val="002A7C31"/>
    <w:rsid w:val="002C4D19"/>
    <w:rsid w:val="00322067"/>
    <w:rsid w:val="0032698F"/>
    <w:rsid w:val="003359AD"/>
    <w:rsid w:val="0034461E"/>
    <w:rsid w:val="003576A4"/>
    <w:rsid w:val="003659C0"/>
    <w:rsid w:val="0036676A"/>
    <w:rsid w:val="00371444"/>
    <w:rsid w:val="003739F4"/>
    <w:rsid w:val="003B4F75"/>
    <w:rsid w:val="003C1C26"/>
    <w:rsid w:val="003D3F6E"/>
    <w:rsid w:val="00406E87"/>
    <w:rsid w:val="0041207E"/>
    <w:rsid w:val="004171DD"/>
    <w:rsid w:val="004248CE"/>
    <w:rsid w:val="004353F9"/>
    <w:rsid w:val="00440233"/>
    <w:rsid w:val="00444E97"/>
    <w:rsid w:val="004608CE"/>
    <w:rsid w:val="004639CD"/>
    <w:rsid w:val="0049022A"/>
    <w:rsid w:val="004954C3"/>
    <w:rsid w:val="004B3C0D"/>
    <w:rsid w:val="00534167"/>
    <w:rsid w:val="005510F4"/>
    <w:rsid w:val="00556C65"/>
    <w:rsid w:val="005668D5"/>
    <w:rsid w:val="00584F89"/>
    <w:rsid w:val="005867AC"/>
    <w:rsid w:val="005977FC"/>
    <w:rsid w:val="005B0B17"/>
    <w:rsid w:val="005C2A39"/>
    <w:rsid w:val="005C6DCF"/>
    <w:rsid w:val="00631F8C"/>
    <w:rsid w:val="00643B49"/>
    <w:rsid w:val="0064609A"/>
    <w:rsid w:val="00651DA8"/>
    <w:rsid w:val="00656CB6"/>
    <w:rsid w:val="00661FAD"/>
    <w:rsid w:val="006C6F0B"/>
    <w:rsid w:val="006E293D"/>
    <w:rsid w:val="006F47CC"/>
    <w:rsid w:val="006F6621"/>
    <w:rsid w:val="00703D88"/>
    <w:rsid w:val="00703E7A"/>
    <w:rsid w:val="00711590"/>
    <w:rsid w:val="00726F0F"/>
    <w:rsid w:val="007572BE"/>
    <w:rsid w:val="00761090"/>
    <w:rsid w:val="00767C9D"/>
    <w:rsid w:val="007761CD"/>
    <w:rsid w:val="00780B15"/>
    <w:rsid w:val="00784409"/>
    <w:rsid w:val="007B5351"/>
    <w:rsid w:val="007D543C"/>
    <w:rsid w:val="007E6E6B"/>
    <w:rsid w:val="00811D37"/>
    <w:rsid w:val="00817F01"/>
    <w:rsid w:val="00825230"/>
    <w:rsid w:val="00860EB1"/>
    <w:rsid w:val="008645F1"/>
    <w:rsid w:val="00866EE5"/>
    <w:rsid w:val="0088738B"/>
    <w:rsid w:val="008948C9"/>
    <w:rsid w:val="008975DF"/>
    <w:rsid w:val="008A16E9"/>
    <w:rsid w:val="008B6CAB"/>
    <w:rsid w:val="008C0F68"/>
    <w:rsid w:val="008D45F0"/>
    <w:rsid w:val="0091134D"/>
    <w:rsid w:val="00924511"/>
    <w:rsid w:val="009519F9"/>
    <w:rsid w:val="00956DE0"/>
    <w:rsid w:val="0096271C"/>
    <w:rsid w:val="00966F0F"/>
    <w:rsid w:val="009802EB"/>
    <w:rsid w:val="00984A4B"/>
    <w:rsid w:val="00984ED2"/>
    <w:rsid w:val="009A6606"/>
    <w:rsid w:val="009B3985"/>
    <w:rsid w:val="009B7954"/>
    <w:rsid w:val="009C03BB"/>
    <w:rsid w:val="009E3480"/>
    <w:rsid w:val="009E5E2C"/>
    <w:rsid w:val="00A22666"/>
    <w:rsid w:val="00A3670C"/>
    <w:rsid w:val="00A50589"/>
    <w:rsid w:val="00A5529B"/>
    <w:rsid w:val="00A66F35"/>
    <w:rsid w:val="00A9269D"/>
    <w:rsid w:val="00A95F9D"/>
    <w:rsid w:val="00A96BED"/>
    <w:rsid w:val="00AA444A"/>
    <w:rsid w:val="00AB0AE0"/>
    <w:rsid w:val="00AB7BE8"/>
    <w:rsid w:val="00AC7480"/>
    <w:rsid w:val="00AD0B8C"/>
    <w:rsid w:val="00AD5C67"/>
    <w:rsid w:val="00AD6C72"/>
    <w:rsid w:val="00AF36AC"/>
    <w:rsid w:val="00AF4BC8"/>
    <w:rsid w:val="00B10DCC"/>
    <w:rsid w:val="00B14C54"/>
    <w:rsid w:val="00B14D7C"/>
    <w:rsid w:val="00B27945"/>
    <w:rsid w:val="00B4589A"/>
    <w:rsid w:val="00B61F05"/>
    <w:rsid w:val="00B62EDA"/>
    <w:rsid w:val="00B75746"/>
    <w:rsid w:val="00B82158"/>
    <w:rsid w:val="00BC1A84"/>
    <w:rsid w:val="00BD23BD"/>
    <w:rsid w:val="00BF0E04"/>
    <w:rsid w:val="00C133B6"/>
    <w:rsid w:val="00C151B0"/>
    <w:rsid w:val="00C16217"/>
    <w:rsid w:val="00C16848"/>
    <w:rsid w:val="00C36DC3"/>
    <w:rsid w:val="00C64777"/>
    <w:rsid w:val="00C87DD8"/>
    <w:rsid w:val="00CC13D3"/>
    <w:rsid w:val="00CC7D9B"/>
    <w:rsid w:val="00CD382E"/>
    <w:rsid w:val="00D0474D"/>
    <w:rsid w:val="00D14A9A"/>
    <w:rsid w:val="00D35832"/>
    <w:rsid w:val="00D424F0"/>
    <w:rsid w:val="00D457B9"/>
    <w:rsid w:val="00D7644D"/>
    <w:rsid w:val="00D77A38"/>
    <w:rsid w:val="00D87925"/>
    <w:rsid w:val="00D90DB7"/>
    <w:rsid w:val="00DA536B"/>
    <w:rsid w:val="00DB0E7A"/>
    <w:rsid w:val="00DB2929"/>
    <w:rsid w:val="00DC3C3D"/>
    <w:rsid w:val="00DC67A3"/>
    <w:rsid w:val="00E25343"/>
    <w:rsid w:val="00E36F24"/>
    <w:rsid w:val="00E45E34"/>
    <w:rsid w:val="00E67F70"/>
    <w:rsid w:val="00E73494"/>
    <w:rsid w:val="00E803DB"/>
    <w:rsid w:val="00E814BF"/>
    <w:rsid w:val="00EC68D9"/>
    <w:rsid w:val="00EF6848"/>
    <w:rsid w:val="00EF74BA"/>
    <w:rsid w:val="00F141ED"/>
    <w:rsid w:val="00F24EA0"/>
    <w:rsid w:val="00F256E4"/>
    <w:rsid w:val="00F40D57"/>
    <w:rsid w:val="00F43298"/>
    <w:rsid w:val="00F725B0"/>
    <w:rsid w:val="00F80190"/>
    <w:rsid w:val="00F81953"/>
    <w:rsid w:val="00F85C7F"/>
    <w:rsid w:val="00F97F8E"/>
    <w:rsid w:val="00FA7339"/>
    <w:rsid w:val="00FB5CC8"/>
    <w:rsid w:val="00FB6797"/>
    <w:rsid w:val="00FC00A1"/>
    <w:rsid w:val="00FC5CA9"/>
    <w:rsid w:val="00FD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511"/>
    <w:rPr>
      <w:color w:val="0000FF" w:themeColor="hyperlink"/>
      <w:u w:val="single"/>
    </w:rPr>
  </w:style>
  <w:style w:type="paragraph" w:styleId="ListParagraph">
    <w:name w:val="List Paragraph"/>
    <w:basedOn w:val="Normal"/>
    <w:uiPriority w:val="34"/>
    <w:qFormat/>
    <w:rsid w:val="00AA444A"/>
    <w:pPr>
      <w:ind w:left="720"/>
      <w:contextualSpacing/>
    </w:pPr>
  </w:style>
  <w:style w:type="character" w:styleId="CommentReference">
    <w:name w:val="annotation reference"/>
    <w:basedOn w:val="DefaultParagraphFont"/>
    <w:uiPriority w:val="99"/>
    <w:semiHidden/>
    <w:unhideWhenUsed/>
    <w:rsid w:val="00780B15"/>
    <w:rPr>
      <w:sz w:val="16"/>
      <w:szCs w:val="16"/>
    </w:rPr>
  </w:style>
  <w:style w:type="paragraph" w:styleId="CommentText">
    <w:name w:val="annotation text"/>
    <w:basedOn w:val="Normal"/>
    <w:link w:val="CommentTextChar"/>
    <w:uiPriority w:val="99"/>
    <w:semiHidden/>
    <w:unhideWhenUsed/>
    <w:rsid w:val="00780B15"/>
    <w:pPr>
      <w:spacing w:line="240" w:lineRule="auto"/>
    </w:pPr>
    <w:rPr>
      <w:sz w:val="20"/>
      <w:szCs w:val="20"/>
    </w:rPr>
  </w:style>
  <w:style w:type="character" w:customStyle="1" w:styleId="CommentTextChar">
    <w:name w:val="Comment Text Char"/>
    <w:basedOn w:val="DefaultParagraphFont"/>
    <w:link w:val="CommentText"/>
    <w:uiPriority w:val="99"/>
    <w:semiHidden/>
    <w:rsid w:val="00780B15"/>
    <w:rPr>
      <w:sz w:val="20"/>
      <w:szCs w:val="20"/>
    </w:rPr>
  </w:style>
  <w:style w:type="paragraph" w:styleId="CommentSubject">
    <w:name w:val="annotation subject"/>
    <w:basedOn w:val="CommentText"/>
    <w:next w:val="CommentText"/>
    <w:link w:val="CommentSubjectChar"/>
    <w:uiPriority w:val="99"/>
    <w:semiHidden/>
    <w:unhideWhenUsed/>
    <w:rsid w:val="00780B15"/>
    <w:rPr>
      <w:b/>
      <w:bCs/>
    </w:rPr>
  </w:style>
  <w:style w:type="character" w:customStyle="1" w:styleId="CommentSubjectChar">
    <w:name w:val="Comment Subject Char"/>
    <w:basedOn w:val="CommentTextChar"/>
    <w:link w:val="CommentSubject"/>
    <w:uiPriority w:val="99"/>
    <w:semiHidden/>
    <w:rsid w:val="00780B15"/>
    <w:rPr>
      <w:b/>
      <w:bCs/>
      <w:sz w:val="20"/>
      <w:szCs w:val="20"/>
    </w:rPr>
  </w:style>
  <w:style w:type="paragraph" w:styleId="BalloonText">
    <w:name w:val="Balloon Text"/>
    <w:basedOn w:val="Normal"/>
    <w:link w:val="BalloonTextChar"/>
    <w:uiPriority w:val="99"/>
    <w:semiHidden/>
    <w:unhideWhenUsed/>
    <w:rsid w:val="0078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15"/>
    <w:rPr>
      <w:rFonts w:ascii="Tahoma" w:hAnsi="Tahoma" w:cs="Tahoma"/>
      <w:sz w:val="16"/>
      <w:szCs w:val="16"/>
    </w:rPr>
  </w:style>
  <w:style w:type="character" w:styleId="FollowedHyperlink">
    <w:name w:val="FollowedHyperlink"/>
    <w:basedOn w:val="DefaultParagraphFont"/>
    <w:uiPriority w:val="99"/>
    <w:semiHidden/>
    <w:unhideWhenUsed/>
    <w:rsid w:val="00E36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511"/>
    <w:rPr>
      <w:color w:val="0000FF" w:themeColor="hyperlink"/>
      <w:u w:val="single"/>
    </w:rPr>
  </w:style>
  <w:style w:type="paragraph" w:styleId="ListParagraph">
    <w:name w:val="List Paragraph"/>
    <w:basedOn w:val="Normal"/>
    <w:uiPriority w:val="34"/>
    <w:qFormat/>
    <w:rsid w:val="00AA444A"/>
    <w:pPr>
      <w:ind w:left="720"/>
      <w:contextualSpacing/>
    </w:pPr>
  </w:style>
  <w:style w:type="character" w:styleId="CommentReference">
    <w:name w:val="annotation reference"/>
    <w:basedOn w:val="DefaultParagraphFont"/>
    <w:uiPriority w:val="99"/>
    <w:semiHidden/>
    <w:unhideWhenUsed/>
    <w:rsid w:val="00780B15"/>
    <w:rPr>
      <w:sz w:val="16"/>
      <w:szCs w:val="16"/>
    </w:rPr>
  </w:style>
  <w:style w:type="paragraph" w:styleId="CommentText">
    <w:name w:val="annotation text"/>
    <w:basedOn w:val="Normal"/>
    <w:link w:val="CommentTextChar"/>
    <w:uiPriority w:val="99"/>
    <w:semiHidden/>
    <w:unhideWhenUsed/>
    <w:rsid w:val="00780B15"/>
    <w:pPr>
      <w:spacing w:line="240" w:lineRule="auto"/>
    </w:pPr>
    <w:rPr>
      <w:sz w:val="20"/>
      <w:szCs w:val="20"/>
    </w:rPr>
  </w:style>
  <w:style w:type="character" w:customStyle="1" w:styleId="CommentTextChar">
    <w:name w:val="Comment Text Char"/>
    <w:basedOn w:val="DefaultParagraphFont"/>
    <w:link w:val="CommentText"/>
    <w:uiPriority w:val="99"/>
    <w:semiHidden/>
    <w:rsid w:val="00780B15"/>
    <w:rPr>
      <w:sz w:val="20"/>
      <w:szCs w:val="20"/>
    </w:rPr>
  </w:style>
  <w:style w:type="paragraph" w:styleId="CommentSubject">
    <w:name w:val="annotation subject"/>
    <w:basedOn w:val="CommentText"/>
    <w:next w:val="CommentText"/>
    <w:link w:val="CommentSubjectChar"/>
    <w:uiPriority w:val="99"/>
    <w:semiHidden/>
    <w:unhideWhenUsed/>
    <w:rsid w:val="00780B15"/>
    <w:rPr>
      <w:b/>
      <w:bCs/>
    </w:rPr>
  </w:style>
  <w:style w:type="character" w:customStyle="1" w:styleId="CommentSubjectChar">
    <w:name w:val="Comment Subject Char"/>
    <w:basedOn w:val="CommentTextChar"/>
    <w:link w:val="CommentSubject"/>
    <w:uiPriority w:val="99"/>
    <w:semiHidden/>
    <w:rsid w:val="00780B15"/>
    <w:rPr>
      <w:b/>
      <w:bCs/>
      <w:sz w:val="20"/>
      <w:szCs w:val="20"/>
    </w:rPr>
  </w:style>
  <w:style w:type="paragraph" w:styleId="BalloonText">
    <w:name w:val="Balloon Text"/>
    <w:basedOn w:val="Normal"/>
    <w:link w:val="BalloonTextChar"/>
    <w:uiPriority w:val="99"/>
    <w:semiHidden/>
    <w:unhideWhenUsed/>
    <w:rsid w:val="0078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15"/>
    <w:rPr>
      <w:rFonts w:ascii="Tahoma" w:hAnsi="Tahoma" w:cs="Tahoma"/>
      <w:sz w:val="16"/>
      <w:szCs w:val="16"/>
    </w:rPr>
  </w:style>
  <w:style w:type="character" w:styleId="FollowedHyperlink">
    <w:name w:val="FollowedHyperlink"/>
    <w:basedOn w:val="DefaultParagraphFont"/>
    <w:uiPriority w:val="99"/>
    <w:semiHidden/>
    <w:unhideWhenUsed/>
    <w:rsid w:val="00E36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mboldt.edu/its/project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boldt.edu/its/po-prioritization#prioritization_resul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mhs24</dc:creator>
  <cp:lastModifiedBy>Pat M. Bitton</cp:lastModifiedBy>
  <cp:revision>2</cp:revision>
  <cp:lastPrinted>2011-12-22T00:57:00Z</cp:lastPrinted>
  <dcterms:created xsi:type="dcterms:W3CDTF">2011-12-22T01:09:00Z</dcterms:created>
  <dcterms:modified xsi:type="dcterms:W3CDTF">2011-12-22T01:09:00Z</dcterms:modified>
</cp:coreProperties>
</file>