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8B" w:rsidRPr="00ED3BF2" w:rsidRDefault="00AE028B" w:rsidP="00ED3BF2">
      <w:pPr>
        <w:jc w:val="center"/>
        <w:rPr>
          <w:b/>
          <w:i/>
          <w:sz w:val="28"/>
          <w:szCs w:val="28"/>
        </w:rPr>
      </w:pPr>
      <w:r w:rsidRPr="00ED3BF2">
        <w:rPr>
          <w:b/>
          <w:sz w:val="28"/>
          <w:szCs w:val="28"/>
        </w:rPr>
        <w:t>PROJECT PRIORITIZATION – CAMPUS COMMUNICATION</w:t>
      </w:r>
    </w:p>
    <w:p w:rsidR="00D346C7" w:rsidRPr="00AE028B" w:rsidRDefault="00D346C7" w:rsidP="00D346C7">
      <w:pPr>
        <w:pStyle w:val="NormalWeb"/>
        <w:rPr>
          <w:rFonts w:asciiTheme="minorHAnsi" w:hAnsiTheme="minorHAnsi" w:cs="Arial"/>
        </w:rPr>
      </w:pPr>
      <w:r w:rsidRPr="00AE028B">
        <w:rPr>
          <w:rFonts w:asciiTheme="minorHAnsi" w:hAnsiTheme="minorHAnsi" w:cs="Arial"/>
        </w:rPr>
        <w:t xml:space="preserve">The Project Prioritization cycle for </w:t>
      </w:r>
      <w:proofErr w:type="gramStart"/>
      <w:r w:rsidR="0078560C" w:rsidRPr="00AE028B">
        <w:rPr>
          <w:rFonts w:asciiTheme="minorHAnsi" w:hAnsiTheme="minorHAnsi" w:cs="Arial"/>
        </w:rPr>
        <w:t>Fall</w:t>
      </w:r>
      <w:proofErr w:type="gramEnd"/>
      <w:r w:rsidRPr="00AE028B">
        <w:rPr>
          <w:rFonts w:asciiTheme="minorHAnsi" w:hAnsiTheme="minorHAnsi" w:cs="Arial"/>
        </w:rPr>
        <w:t xml:space="preserve"> 2012 has been completed. The Steering Committee received a total of </w:t>
      </w:r>
      <w:r w:rsidR="0078560C" w:rsidRPr="00AE028B">
        <w:rPr>
          <w:rFonts w:asciiTheme="minorHAnsi" w:hAnsiTheme="minorHAnsi" w:cs="Arial"/>
        </w:rPr>
        <w:t>12</w:t>
      </w:r>
      <w:r w:rsidRPr="00AE028B">
        <w:rPr>
          <w:rFonts w:asciiTheme="minorHAnsi" w:hAnsiTheme="minorHAnsi" w:cs="Arial"/>
        </w:rPr>
        <w:t xml:space="preserve"> project proposals, of which </w:t>
      </w:r>
      <w:r w:rsidR="00521116" w:rsidRPr="00AE028B">
        <w:rPr>
          <w:rFonts w:asciiTheme="minorHAnsi" w:hAnsiTheme="minorHAnsi" w:cs="Arial"/>
        </w:rPr>
        <w:t xml:space="preserve">five </w:t>
      </w:r>
      <w:r w:rsidRPr="00AE028B">
        <w:rPr>
          <w:rFonts w:asciiTheme="minorHAnsi" w:hAnsiTheme="minorHAnsi" w:cs="Arial"/>
        </w:rPr>
        <w:t>were recommended to the Vice Presidents</w:t>
      </w:r>
      <w:r w:rsidR="0078560C" w:rsidRPr="00AE028B">
        <w:rPr>
          <w:rFonts w:asciiTheme="minorHAnsi" w:hAnsiTheme="minorHAnsi" w:cs="Arial"/>
        </w:rPr>
        <w:t xml:space="preserve">. Of those </w:t>
      </w:r>
      <w:r w:rsidR="00521116" w:rsidRPr="00AE028B">
        <w:rPr>
          <w:rFonts w:asciiTheme="minorHAnsi" w:hAnsiTheme="minorHAnsi" w:cs="Arial"/>
        </w:rPr>
        <w:t>five</w:t>
      </w:r>
      <w:r w:rsidR="0078560C" w:rsidRPr="00AE028B">
        <w:rPr>
          <w:rFonts w:asciiTheme="minorHAnsi" w:hAnsiTheme="minorHAnsi" w:cs="Arial"/>
        </w:rPr>
        <w:t xml:space="preserve">, </w:t>
      </w:r>
      <w:r w:rsidR="00521116" w:rsidRPr="00AE028B">
        <w:rPr>
          <w:rFonts w:asciiTheme="minorHAnsi" w:hAnsiTheme="minorHAnsi" w:cs="Arial"/>
        </w:rPr>
        <w:t xml:space="preserve">three </w:t>
      </w:r>
      <w:r w:rsidR="0078560C" w:rsidRPr="00AE028B">
        <w:rPr>
          <w:rFonts w:asciiTheme="minorHAnsi" w:hAnsiTheme="minorHAnsi" w:cs="Arial"/>
        </w:rPr>
        <w:t xml:space="preserve">were approved for implementation, </w:t>
      </w:r>
      <w:r w:rsidR="00521116" w:rsidRPr="00AE028B">
        <w:rPr>
          <w:rFonts w:asciiTheme="minorHAnsi" w:hAnsiTheme="minorHAnsi" w:cs="Arial"/>
        </w:rPr>
        <w:t>one was</w:t>
      </w:r>
      <w:r w:rsidR="0078560C" w:rsidRPr="00AE028B">
        <w:rPr>
          <w:rFonts w:asciiTheme="minorHAnsi" w:hAnsiTheme="minorHAnsi" w:cs="Arial"/>
        </w:rPr>
        <w:t xml:space="preserve"> approved for exploration and </w:t>
      </w:r>
      <w:r w:rsidR="00521116" w:rsidRPr="00AE028B">
        <w:rPr>
          <w:rFonts w:asciiTheme="minorHAnsi" w:hAnsiTheme="minorHAnsi" w:cs="Arial"/>
        </w:rPr>
        <w:t>one was</w:t>
      </w:r>
      <w:r w:rsidR="0078560C" w:rsidRPr="00AE028B">
        <w:rPr>
          <w:rFonts w:asciiTheme="minorHAnsi" w:hAnsiTheme="minorHAnsi" w:cs="Arial"/>
        </w:rPr>
        <w:t xml:space="preserve"> deferred for consideration as part of campus-wide efficien</w:t>
      </w:r>
      <w:r w:rsidR="00C401ED" w:rsidRPr="00AE028B">
        <w:rPr>
          <w:rFonts w:asciiTheme="minorHAnsi" w:hAnsiTheme="minorHAnsi" w:cs="Arial"/>
        </w:rPr>
        <w:t>c</w:t>
      </w:r>
      <w:r w:rsidR="0078560C" w:rsidRPr="00AE028B">
        <w:rPr>
          <w:rFonts w:asciiTheme="minorHAnsi" w:hAnsiTheme="minorHAnsi" w:cs="Arial"/>
        </w:rPr>
        <w:t>y initiative</w:t>
      </w:r>
      <w:r w:rsidR="00C401ED" w:rsidRPr="00AE028B">
        <w:rPr>
          <w:rFonts w:asciiTheme="minorHAnsi" w:hAnsiTheme="minorHAnsi" w:cs="Arial"/>
        </w:rPr>
        <w:t xml:space="preserve">s </w:t>
      </w:r>
      <w:bookmarkStart w:id="0" w:name="_GoBack"/>
      <w:bookmarkEnd w:id="0"/>
      <w:r w:rsidR="00C401ED" w:rsidRPr="00AE028B">
        <w:rPr>
          <w:rFonts w:asciiTheme="minorHAnsi" w:hAnsiTheme="minorHAnsi" w:cs="Arial"/>
        </w:rPr>
        <w:t xml:space="preserve">planned to </w:t>
      </w:r>
      <w:r w:rsidR="00521116" w:rsidRPr="00AE028B">
        <w:rPr>
          <w:rFonts w:asciiTheme="minorHAnsi" w:hAnsiTheme="minorHAnsi" w:cs="Arial"/>
        </w:rPr>
        <w:t xml:space="preserve">start </w:t>
      </w:r>
      <w:r w:rsidR="00C401ED" w:rsidRPr="00AE028B">
        <w:rPr>
          <w:rFonts w:asciiTheme="minorHAnsi" w:hAnsiTheme="minorHAnsi" w:cs="Arial"/>
        </w:rPr>
        <w:t xml:space="preserve">in 2013. </w:t>
      </w:r>
      <w:r w:rsidRPr="00AE028B">
        <w:rPr>
          <w:rFonts w:asciiTheme="minorHAnsi" w:hAnsiTheme="minorHAnsi" w:cs="Arial"/>
        </w:rPr>
        <w:t>Each submission was thoroughly reviewed and scored by the Steering Committee, and staff resource requirements assessed by ITS</w:t>
      </w:r>
      <w:r w:rsidR="00521116" w:rsidRPr="00AE028B">
        <w:rPr>
          <w:rFonts w:asciiTheme="minorHAnsi" w:hAnsiTheme="minorHAnsi" w:cs="Arial"/>
        </w:rPr>
        <w:t>,</w:t>
      </w:r>
      <w:r w:rsidRPr="00AE028B">
        <w:rPr>
          <w:rFonts w:asciiTheme="minorHAnsi" w:hAnsiTheme="minorHAnsi" w:cs="Arial"/>
        </w:rPr>
        <w:t xml:space="preserve"> in order to reach the final selection.</w:t>
      </w:r>
    </w:p>
    <w:p w:rsidR="00D346C7" w:rsidRPr="00AE028B" w:rsidRDefault="00D346C7" w:rsidP="00D346C7">
      <w:pPr>
        <w:pStyle w:val="NormalWeb"/>
        <w:rPr>
          <w:rFonts w:asciiTheme="minorHAnsi" w:hAnsiTheme="minorHAnsi" w:cs="Arial"/>
        </w:rPr>
      </w:pPr>
      <w:r w:rsidRPr="00AE028B">
        <w:rPr>
          <w:rFonts w:asciiTheme="minorHAnsi" w:hAnsiTheme="minorHAnsi" w:cs="Arial"/>
        </w:rPr>
        <w:t xml:space="preserve">Details of the approved projects and their proposed schedules can be found at </w:t>
      </w:r>
      <w:hyperlink r:id="rId9" w:anchor="prioritization_results" w:history="1">
        <w:r w:rsidRPr="00AE028B">
          <w:rPr>
            <w:rStyle w:val="Hyperlink"/>
            <w:rFonts w:asciiTheme="minorHAnsi" w:hAnsiTheme="minorHAnsi" w:cs="Arial"/>
            <w:color w:val="0066CC"/>
          </w:rPr>
          <w:t>http://www.humboldt.edu/its/po-prioritization#prioritization_results</w:t>
        </w:r>
      </w:hyperlink>
      <w:r w:rsidRPr="00AE028B">
        <w:rPr>
          <w:rFonts w:asciiTheme="minorHAnsi" w:hAnsiTheme="minorHAnsi" w:cs="Arial"/>
        </w:rPr>
        <w:t xml:space="preserve">, along with a graph showing the average scores and ranking of all submitted projects. You can view the detailed scoring for each project at </w:t>
      </w:r>
      <w:hyperlink r:id="rId10" w:history="1">
        <w:r w:rsidRPr="00AE028B">
          <w:rPr>
            <w:rStyle w:val="Hyperlink"/>
            <w:rFonts w:asciiTheme="minorHAnsi" w:hAnsiTheme="minorHAnsi" w:cs="Arial"/>
            <w:color w:val="0066CC"/>
          </w:rPr>
          <w:t>http://www.humboldt.edu/its/projects/all</w:t>
        </w:r>
      </w:hyperlink>
      <w:r w:rsidRPr="00AE028B">
        <w:rPr>
          <w:rFonts w:asciiTheme="minorHAnsi" w:hAnsiTheme="minorHAnsi" w:cs="Arial"/>
        </w:rPr>
        <w:t>.</w:t>
      </w:r>
    </w:p>
    <w:p w:rsidR="00D346C7" w:rsidRPr="00AE028B" w:rsidRDefault="00D346C7" w:rsidP="00D346C7">
      <w:pPr>
        <w:pStyle w:val="NormalWeb"/>
        <w:rPr>
          <w:rFonts w:asciiTheme="minorHAnsi" w:hAnsiTheme="minorHAnsi" w:cs="Arial"/>
        </w:rPr>
      </w:pPr>
      <w:r w:rsidRPr="00AE028B">
        <w:rPr>
          <w:rFonts w:asciiTheme="minorHAnsi" w:hAnsiTheme="minorHAnsi" w:cs="Arial"/>
        </w:rPr>
        <w:t>The following observations were also discussed and endorsed by the Vice Presidents:</w:t>
      </w:r>
    </w:p>
    <w:p w:rsidR="00C401ED" w:rsidRPr="00AE028B" w:rsidRDefault="00C401ED" w:rsidP="00D34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AE028B">
        <w:rPr>
          <w:rFonts w:eastAsia="Times New Roman" w:cs="Arial"/>
          <w:b/>
          <w:bCs/>
          <w:sz w:val="24"/>
          <w:szCs w:val="24"/>
        </w:rPr>
        <w:t>P</w:t>
      </w:r>
      <w:r w:rsidR="00D346C7" w:rsidRPr="00AE028B">
        <w:rPr>
          <w:rFonts w:eastAsia="Times New Roman" w:cs="Arial"/>
          <w:b/>
          <w:bCs/>
          <w:sz w:val="24"/>
          <w:szCs w:val="24"/>
        </w:rPr>
        <w:t>roject resource considerations. </w:t>
      </w:r>
      <w:r w:rsidRPr="00AE028B">
        <w:rPr>
          <w:rFonts w:eastAsia="Times New Roman" w:cs="Arial"/>
          <w:bCs/>
          <w:sz w:val="24"/>
          <w:szCs w:val="24"/>
        </w:rPr>
        <w:t xml:space="preserve">In arriving at their recommendations, the Committee was mindful of the large number of current initiatives still in progress, including the eleven Nolij “efficiency” projects approved in the </w:t>
      </w:r>
      <w:proofErr w:type="gramStart"/>
      <w:r w:rsidRPr="00AE028B">
        <w:rPr>
          <w:rFonts w:eastAsia="Times New Roman" w:cs="Arial"/>
          <w:bCs/>
          <w:sz w:val="24"/>
          <w:szCs w:val="24"/>
        </w:rPr>
        <w:t>Spring</w:t>
      </w:r>
      <w:proofErr w:type="gramEnd"/>
      <w:r w:rsidRPr="00AE028B">
        <w:rPr>
          <w:rFonts w:eastAsia="Times New Roman" w:cs="Arial"/>
          <w:bCs/>
          <w:sz w:val="24"/>
          <w:szCs w:val="24"/>
        </w:rPr>
        <w:t xml:space="preserve"> </w:t>
      </w:r>
      <w:r w:rsidR="003370A0" w:rsidRPr="00AE028B">
        <w:rPr>
          <w:rFonts w:eastAsia="Times New Roman" w:cs="Arial"/>
          <w:bCs/>
          <w:sz w:val="24"/>
          <w:szCs w:val="24"/>
        </w:rPr>
        <w:t>2</w:t>
      </w:r>
      <w:r w:rsidRPr="00AE028B">
        <w:rPr>
          <w:rFonts w:eastAsia="Times New Roman" w:cs="Arial"/>
          <w:bCs/>
          <w:sz w:val="24"/>
          <w:szCs w:val="24"/>
        </w:rPr>
        <w:t xml:space="preserve">012 cycle and scheduled to go live in the coming months. </w:t>
      </w:r>
    </w:p>
    <w:p w:rsidR="00D346C7" w:rsidRPr="00AE028B" w:rsidRDefault="003370A0" w:rsidP="00D34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AE028B">
        <w:rPr>
          <w:rFonts w:eastAsia="Times New Roman" w:cs="Arial"/>
          <w:b/>
          <w:bCs/>
          <w:sz w:val="24"/>
          <w:szCs w:val="24"/>
        </w:rPr>
        <w:t>Identify</w:t>
      </w:r>
      <w:r w:rsidR="00D346C7" w:rsidRPr="00AE028B">
        <w:rPr>
          <w:rFonts w:eastAsia="Times New Roman" w:cs="Arial"/>
          <w:b/>
          <w:bCs/>
          <w:sz w:val="24"/>
          <w:szCs w:val="24"/>
        </w:rPr>
        <w:t xml:space="preserve"> ways to assist and encourage project requestors to propose solutions rather than simply </w:t>
      </w:r>
      <w:r w:rsidRPr="00AE028B">
        <w:rPr>
          <w:rFonts w:eastAsia="Times New Roman" w:cs="Arial"/>
          <w:b/>
          <w:bCs/>
          <w:sz w:val="24"/>
          <w:szCs w:val="24"/>
        </w:rPr>
        <w:t xml:space="preserve">pinpoint </w:t>
      </w:r>
      <w:r w:rsidR="00D346C7" w:rsidRPr="00AE028B">
        <w:rPr>
          <w:rFonts w:eastAsia="Times New Roman" w:cs="Arial"/>
          <w:b/>
          <w:bCs/>
          <w:sz w:val="24"/>
          <w:szCs w:val="24"/>
        </w:rPr>
        <w:t>problems. </w:t>
      </w:r>
      <w:r w:rsidR="00D346C7" w:rsidRPr="00AE028B">
        <w:rPr>
          <w:rFonts w:eastAsia="Times New Roman" w:cs="Arial"/>
          <w:sz w:val="24"/>
          <w:szCs w:val="24"/>
        </w:rPr>
        <w:t xml:space="preserve">The Steering Committee identified </w:t>
      </w:r>
      <w:r w:rsidR="00C401ED" w:rsidRPr="00AE028B">
        <w:rPr>
          <w:rFonts w:eastAsia="Times New Roman" w:cs="Arial"/>
          <w:sz w:val="24"/>
          <w:szCs w:val="24"/>
        </w:rPr>
        <w:t xml:space="preserve">three </w:t>
      </w:r>
      <w:r w:rsidR="00D346C7" w:rsidRPr="00AE028B">
        <w:rPr>
          <w:rFonts w:eastAsia="Times New Roman" w:cs="Arial"/>
          <w:sz w:val="24"/>
          <w:szCs w:val="24"/>
        </w:rPr>
        <w:t>projects that require further analysis before they can be approved</w:t>
      </w:r>
      <w:r w:rsidR="00C401ED" w:rsidRPr="00AE028B">
        <w:rPr>
          <w:rFonts w:eastAsia="Times New Roman" w:cs="Arial"/>
          <w:sz w:val="24"/>
          <w:szCs w:val="24"/>
        </w:rPr>
        <w:t xml:space="preserve">, one of which was deferred at the Vice President’s request for consideration as part of future campus-wide efficiency initiatives. </w:t>
      </w:r>
      <w:r w:rsidR="00D346C7" w:rsidRPr="00AE028B">
        <w:rPr>
          <w:rFonts w:eastAsia="Times New Roman" w:cs="Arial"/>
          <w:sz w:val="24"/>
          <w:szCs w:val="24"/>
        </w:rPr>
        <w:t>On completion of this analysis, each project will be evaluated as to whether it should be resubmitted in a subsequent prioritization cycle or can be resolved with available resources. </w:t>
      </w:r>
    </w:p>
    <w:p w:rsidR="00D346C7" w:rsidRPr="00AE028B" w:rsidRDefault="00D346C7" w:rsidP="00D346C7">
      <w:pPr>
        <w:pStyle w:val="NormalWeb"/>
        <w:rPr>
          <w:rFonts w:asciiTheme="minorHAnsi" w:eastAsiaTheme="minorHAnsi" w:hAnsiTheme="minorHAnsi" w:cs="Arial"/>
        </w:rPr>
      </w:pPr>
      <w:r w:rsidRPr="00AE028B">
        <w:rPr>
          <w:rFonts w:asciiTheme="minorHAnsi" w:hAnsiTheme="minorHAnsi" w:cs="Arial"/>
        </w:rPr>
        <w:t xml:space="preserve">For those projects not approved, submitters wishing to have their project reconsidered in the next prioritization cycle </w:t>
      </w:r>
      <w:r w:rsidR="003370A0" w:rsidRPr="00AE028B">
        <w:rPr>
          <w:rFonts w:asciiTheme="minorHAnsi" w:hAnsiTheme="minorHAnsi" w:cs="Arial"/>
        </w:rPr>
        <w:t xml:space="preserve">should </w:t>
      </w:r>
      <w:r w:rsidRPr="00AE028B">
        <w:rPr>
          <w:rFonts w:asciiTheme="minorHAnsi" w:hAnsiTheme="minorHAnsi" w:cs="Arial"/>
        </w:rPr>
        <w:t>do one of the following:</w:t>
      </w:r>
    </w:p>
    <w:p w:rsidR="00D346C7" w:rsidRPr="00AE028B" w:rsidRDefault="00D346C7" w:rsidP="00D34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AE028B">
        <w:rPr>
          <w:rFonts w:eastAsia="Times New Roman" w:cs="Arial"/>
          <w:b/>
          <w:bCs/>
          <w:sz w:val="24"/>
          <w:szCs w:val="24"/>
        </w:rPr>
        <w:t>Revise and resubmit your request. </w:t>
      </w:r>
      <w:r w:rsidRPr="00AE028B">
        <w:rPr>
          <w:rFonts w:eastAsia="Times New Roman" w:cs="Arial"/>
          <w:sz w:val="24"/>
          <w:szCs w:val="24"/>
        </w:rPr>
        <w:t>Adjust the proposal if your project has changed, or provide additional information with the updated project request form. Such additional information might include a clear definition of the proposed solution or an updated justification for your project such as alignment with HSU priorities or a statement of sponsorship support.</w:t>
      </w:r>
    </w:p>
    <w:p w:rsidR="00D346C7" w:rsidRPr="00AE028B" w:rsidRDefault="00D346C7" w:rsidP="00D34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AE028B">
        <w:rPr>
          <w:rFonts w:eastAsia="Times New Roman" w:cs="Arial"/>
          <w:b/>
          <w:bCs/>
          <w:sz w:val="24"/>
          <w:szCs w:val="24"/>
        </w:rPr>
        <w:t>Confirm that your request should stand “as is”.</w:t>
      </w:r>
      <w:r w:rsidRPr="00AE028B">
        <w:rPr>
          <w:rFonts w:eastAsia="Times New Roman" w:cs="Arial"/>
          <w:sz w:val="24"/>
          <w:szCs w:val="24"/>
        </w:rPr>
        <w:t> Your project will be rescored against the current rubric in the next prioritization cycle.</w:t>
      </w:r>
    </w:p>
    <w:p w:rsidR="00D346C7" w:rsidRPr="00AE028B" w:rsidRDefault="00D346C7" w:rsidP="00D34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AE028B">
        <w:rPr>
          <w:rFonts w:eastAsia="Times New Roman" w:cs="Arial"/>
          <w:b/>
          <w:bCs/>
          <w:sz w:val="24"/>
          <w:szCs w:val="24"/>
        </w:rPr>
        <w:t>Split up your project.</w:t>
      </w:r>
      <w:r w:rsidRPr="00AE028B">
        <w:rPr>
          <w:rFonts w:eastAsia="Times New Roman" w:cs="Arial"/>
          <w:sz w:val="24"/>
          <w:szCs w:val="24"/>
        </w:rPr>
        <w:t xml:space="preserve"> Consider breaking your request into smaller pieces, each of which may require less resources or time to accomplish.</w:t>
      </w:r>
    </w:p>
    <w:p w:rsidR="00D346C7" w:rsidRPr="00AE028B" w:rsidRDefault="00D346C7" w:rsidP="00D346C7">
      <w:pPr>
        <w:pStyle w:val="NormalWeb"/>
        <w:rPr>
          <w:rFonts w:asciiTheme="minorHAnsi" w:eastAsiaTheme="minorHAnsi" w:hAnsiTheme="minorHAnsi" w:cs="Arial"/>
        </w:rPr>
      </w:pPr>
      <w:r w:rsidRPr="00AE028B">
        <w:rPr>
          <w:rFonts w:asciiTheme="minorHAnsi" w:hAnsiTheme="minorHAnsi" w:cs="Arial"/>
        </w:rPr>
        <w:lastRenderedPageBreak/>
        <w:t xml:space="preserve">Please remember that you are welcome to consult with anyone in </w:t>
      </w:r>
      <w:proofErr w:type="gramStart"/>
      <w:r w:rsidRPr="00AE028B">
        <w:rPr>
          <w:rFonts w:asciiTheme="minorHAnsi" w:hAnsiTheme="minorHAnsi" w:cs="Arial"/>
        </w:rPr>
        <w:t>ITS</w:t>
      </w:r>
      <w:proofErr w:type="gramEnd"/>
      <w:r w:rsidRPr="00AE028B">
        <w:rPr>
          <w:rFonts w:asciiTheme="minorHAnsi" w:hAnsiTheme="minorHAnsi" w:cs="Arial"/>
        </w:rPr>
        <w:t xml:space="preserve"> on </w:t>
      </w:r>
      <w:r w:rsidRPr="00AE028B">
        <w:rPr>
          <w:rFonts w:asciiTheme="minorHAnsi" w:hAnsiTheme="minorHAnsi" w:cs="Arial"/>
          <w:i/>
          <w:iCs/>
        </w:rPr>
        <w:t xml:space="preserve">any </w:t>
      </w:r>
      <w:r w:rsidRPr="00AE028B">
        <w:rPr>
          <w:rFonts w:asciiTheme="minorHAnsi" w:hAnsiTheme="minorHAnsi" w:cs="Arial"/>
        </w:rPr>
        <w:t xml:space="preserve">IT idea you may have, even if it is not (yet) a project request. Look for the next call for proposals in </w:t>
      </w:r>
      <w:r w:rsidR="00C401ED" w:rsidRPr="00AE028B">
        <w:rPr>
          <w:rFonts w:asciiTheme="minorHAnsi" w:hAnsiTheme="minorHAnsi" w:cs="Arial"/>
        </w:rPr>
        <w:t>February 2013</w:t>
      </w:r>
      <w:r w:rsidRPr="00AE028B">
        <w:rPr>
          <w:rFonts w:asciiTheme="minorHAnsi" w:hAnsiTheme="minorHAnsi" w:cs="Arial"/>
        </w:rPr>
        <w:t>.</w:t>
      </w:r>
    </w:p>
    <w:p w:rsidR="00D346C7" w:rsidRPr="00AE028B" w:rsidRDefault="00D346C7" w:rsidP="00D346C7">
      <w:pPr>
        <w:pStyle w:val="NormalWeb"/>
        <w:rPr>
          <w:rFonts w:asciiTheme="minorHAnsi" w:hAnsiTheme="minorHAnsi" w:cs="Arial"/>
        </w:rPr>
      </w:pPr>
      <w:r w:rsidRPr="00AE028B">
        <w:rPr>
          <w:rFonts w:asciiTheme="minorHAnsi" w:hAnsiTheme="minorHAnsi" w:cs="Arial"/>
        </w:rPr>
        <w:t> </w:t>
      </w:r>
    </w:p>
    <w:p w:rsidR="00D346C7" w:rsidRPr="00AE028B" w:rsidRDefault="00D346C7" w:rsidP="00D346C7">
      <w:pPr>
        <w:pStyle w:val="NormalWeb"/>
        <w:rPr>
          <w:rFonts w:asciiTheme="minorHAnsi" w:hAnsiTheme="minorHAnsi" w:cs="Arial"/>
        </w:rPr>
      </w:pPr>
    </w:p>
    <w:p w:rsidR="005977FC" w:rsidRPr="00AE028B" w:rsidRDefault="005977FC">
      <w:pPr>
        <w:rPr>
          <w:rFonts w:cs="Arial"/>
          <w:sz w:val="24"/>
          <w:szCs w:val="24"/>
        </w:rPr>
      </w:pPr>
    </w:p>
    <w:sectPr w:rsidR="005977FC" w:rsidRPr="00AE028B" w:rsidSect="0059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4AF"/>
    <w:multiLevelType w:val="multilevel"/>
    <w:tmpl w:val="B148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00F9F"/>
    <w:multiLevelType w:val="multilevel"/>
    <w:tmpl w:val="05D8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00"/>
    <w:rsid w:val="00011D1F"/>
    <w:rsid w:val="00020A5D"/>
    <w:rsid w:val="00043812"/>
    <w:rsid w:val="000613E8"/>
    <w:rsid w:val="00090233"/>
    <w:rsid w:val="000A5B4C"/>
    <w:rsid w:val="000B1EDE"/>
    <w:rsid w:val="000C5D75"/>
    <w:rsid w:val="000C7132"/>
    <w:rsid w:val="000D1655"/>
    <w:rsid w:val="000D1B4B"/>
    <w:rsid w:val="000D4F42"/>
    <w:rsid w:val="00107310"/>
    <w:rsid w:val="00132D9E"/>
    <w:rsid w:val="0015125F"/>
    <w:rsid w:val="001539B2"/>
    <w:rsid w:val="00166060"/>
    <w:rsid w:val="001949E2"/>
    <w:rsid w:val="001C3817"/>
    <w:rsid w:val="001D07FA"/>
    <w:rsid w:val="001D6541"/>
    <w:rsid w:val="001E76FC"/>
    <w:rsid w:val="001F08B0"/>
    <w:rsid w:val="001F2113"/>
    <w:rsid w:val="0020144B"/>
    <w:rsid w:val="00236219"/>
    <w:rsid w:val="00237174"/>
    <w:rsid w:val="00273FA7"/>
    <w:rsid w:val="002A5006"/>
    <w:rsid w:val="002A7C31"/>
    <w:rsid w:val="002C1A00"/>
    <w:rsid w:val="002C4D19"/>
    <w:rsid w:val="00322067"/>
    <w:rsid w:val="0032698F"/>
    <w:rsid w:val="00332B28"/>
    <w:rsid w:val="003370A0"/>
    <w:rsid w:val="003576A4"/>
    <w:rsid w:val="003659C0"/>
    <w:rsid w:val="0036676A"/>
    <w:rsid w:val="00371444"/>
    <w:rsid w:val="003B4F75"/>
    <w:rsid w:val="003D3F6E"/>
    <w:rsid w:val="00406E87"/>
    <w:rsid w:val="0041207E"/>
    <w:rsid w:val="004171DD"/>
    <w:rsid w:val="004248CE"/>
    <w:rsid w:val="004353F9"/>
    <w:rsid w:val="00440233"/>
    <w:rsid w:val="00444E97"/>
    <w:rsid w:val="004608CE"/>
    <w:rsid w:val="0049022A"/>
    <w:rsid w:val="004954C3"/>
    <w:rsid w:val="004B3C0D"/>
    <w:rsid w:val="004C74A4"/>
    <w:rsid w:val="00521116"/>
    <w:rsid w:val="00534167"/>
    <w:rsid w:val="00556C65"/>
    <w:rsid w:val="005668D5"/>
    <w:rsid w:val="005867AC"/>
    <w:rsid w:val="005977FC"/>
    <w:rsid w:val="005B0B17"/>
    <w:rsid w:val="005C2A39"/>
    <w:rsid w:val="005C6DCF"/>
    <w:rsid w:val="00631F8C"/>
    <w:rsid w:val="00643B49"/>
    <w:rsid w:val="00651DA8"/>
    <w:rsid w:val="00656CB6"/>
    <w:rsid w:val="00661FAD"/>
    <w:rsid w:val="006C2E77"/>
    <w:rsid w:val="006C6F0B"/>
    <w:rsid w:val="006E293D"/>
    <w:rsid w:val="006F47CC"/>
    <w:rsid w:val="006F6621"/>
    <w:rsid w:val="00703D88"/>
    <w:rsid w:val="00711590"/>
    <w:rsid w:val="00726F0F"/>
    <w:rsid w:val="007572BE"/>
    <w:rsid w:val="00761090"/>
    <w:rsid w:val="00767C9D"/>
    <w:rsid w:val="00784409"/>
    <w:rsid w:val="0078560C"/>
    <w:rsid w:val="007B5351"/>
    <w:rsid w:val="007D543C"/>
    <w:rsid w:val="007E6E6B"/>
    <w:rsid w:val="00810932"/>
    <w:rsid w:val="00811D37"/>
    <w:rsid w:val="00817F01"/>
    <w:rsid w:val="00825230"/>
    <w:rsid w:val="00860EB1"/>
    <w:rsid w:val="008645F1"/>
    <w:rsid w:val="00866EE5"/>
    <w:rsid w:val="0088738B"/>
    <w:rsid w:val="008948C9"/>
    <w:rsid w:val="008975DF"/>
    <w:rsid w:val="008A16E9"/>
    <w:rsid w:val="008B6CAB"/>
    <w:rsid w:val="008C0F68"/>
    <w:rsid w:val="008D45F0"/>
    <w:rsid w:val="0091134D"/>
    <w:rsid w:val="009519F9"/>
    <w:rsid w:val="00956DE0"/>
    <w:rsid w:val="00966F0F"/>
    <w:rsid w:val="009802EB"/>
    <w:rsid w:val="009A6606"/>
    <w:rsid w:val="009B3985"/>
    <w:rsid w:val="009B7954"/>
    <w:rsid w:val="009C03BB"/>
    <w:rsid w:val="009E3480"/>
    <w:rsid w:val="009F2A8B"/>
    <w:rsid w:val="00A22666"/>
    <w:rsid w:val="00A3670C"/>
    <w:rsid w:val="00A41321"/>
    <w:rsid w:val="00A50589"/>
    <w:rsid w:val="00A5529B"/>
    <w:rsid w:val="00A66F35"/>
    <w:rsid w:val="00A9269D"/>
    <w:rsid w:val="00A95F9D"/>
    <w:rsid w:val="00A96BED"/>
    <w:rsid w:val="00AB0AE0"/>
    <w:rsid w:val="00AB7BE8"/>
    <w:rsid w:val="00AC7480"/>
    <w:rsid w:val="00AD0B8C"/>
    <w:rsid w:val="00AD5C67"/>
    <w:rsid w:val="00AD6C72"/>
    <w:rsid w:val="00AE028B"/>
    <w:rsid w:val="00AF4BC8"/>
    <w:rsid w:val="00B10DCC"/>
    <w:rsid w:val="00B14C54"/>
    <w:rsid w:val="00B14D7C"/>
    <w:rsid w:val="00B27945"/>
    <w:rsid w:val="00B4589A"/>
    <w:rsid w:val="00B62EDA"/>
    <w:rsid w:val="00B75746"/>
    <w:rsid w:val="00B81801"/>
    <w:rsid w:val="00B82158"/>
    <w:rsid w:val="00BC1A84"/>
    <w:rsid w:val="00BD23BD"/>
    <w:rsid w:val="00BF0E04"/>
    <w:rsid w:val="00C133B6"/>
    <w:rsid w:val="00C151B0"/>
    <w:rsid w:val="00C16217"/>
    <w:rsid w:val="00C36DC3"/>
    <w:rsid w:val="00C401ED"/>
    <w:rsid w:val="00C64777"/>
    <w:rsid w:val="00C77F19"/>
    <w:rsid w:val="00C87DD8"/>
    <w:rsid w:val="00CC13D3"/>
    <w:rsid w:val="00CC7D9B"/>
    <w:rsid w:val="00CD382E"/>
    <w:rsid w:val="00D0474D"/>
    <w:rsid w:val="00D14A9A"/>
    <w:rsid w:val="00D346C7"/>
    <w:rsid w:val="00D35832"/>
    <w:rsid w:val="00D424F0"/>
    <w:rsid w:val="00D7644D"/>
    <w:rsid w:val="00D77A38"/>
    <w:rsid w:val="00D90DB7"/>
    <w:rsid w:val="00DA536B"/>
    <w:rsid w:val="00DB2929"/>
    <w:rsid w:val="00DC3C3D"/>
    <w:rsid w:val="00DC67A3"/>
    <w:rsid w:val="00E10780"/>
    <w:rsid w:val="00E25343"/>
    <w:rsid w:val="00E45E34"/>
    <w:rsid w:val="00E67F70"/>
    <w:rsid w:val="00E803DB"/>
    <w:rsid w:val="00E814BF"/>
    <w:rsid w:val="00EC68D9"/>
    <w:rsid w:val="00ED3BF2"/>
    <w:rsid w:val="00EF6848"/>
    <w:rsid w:val="00EF74BA"/>
    <w:rsid w:val="00F24EA0"/>
    <w:rsid w:val="00F256E4"/>
    <w:rsid w:val="00F40D57"/>
    <w:rsid w:val="00F43298"/>
    <w:rsid w:val="00F81953"/>
    <w:rsid w:val="00F97F8E"/>
    <w:rsid w:val="00FA7339"/>
    <w:rsid w:val="00FB5CC8"/>
    <w:rsid w:val="00FB6797"/>
    <w:rsid w:val="00FC00A1"/>
    <w:rsid w:val="00FC5CA9"/>
    <w:rsid w:val="00FD5F83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6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46C7"/>
    <w:rPr>
      <w:color w:val="0000FF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D346C7"/>
    <w:rPr>
      <w:i/>
      <w:iCs/>
    </w:rPr>
  </w:style>
  <w:style w:type="paragraph" w:styleId="ListParagraph">
    <w:name w:val="List Paragraph"/>
    <w:basedOn w:val="Normal"/>
    <w:uiPriority w:val="34"/>
    <w:qFormat/>
    <w:rsid w:val="001512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01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6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46C7"/>
    <w:rPr>
      <w:color w:val="0000FF"/>
      <w:u w:val="single"/>
    </w:rPr>
  </w:style>
  <w:style w:type="character" w:styleId="HTMLDefinition">
    <w:name w:val="HTML Definition"/>
    <w:basedOn w:val="DefaultParagraphFont"/>
    <w:uiPriority w:val="99"/>
    <w:semiHidden/>
    <w:unhideWhenUsed/>
    <w:rsid w:val="00D346C7"/>
    <w:rPr>
      <w:i/>
      <w:iCs/>
    </w:rPr>
  </w:style>
  <w:style w:type="paragraph" w:styleId="ListParagraph">
    <w:name w:val="List Paragraph"/>
    <w:basedOn w:val="Normal"/>
    <w:uiPriority w:val="34"/>
    <w:qFormat/>
    <w:rsid w:val="001512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0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0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humboldt.edu/its/projects/al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umboldt.edu/its/po-priorit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6808CBD8DCE60D4E9781E578276ECF1D" ma:contentTypeVersion="0" ma:contentTypeDescription="" ma:contentTypeScope="" ma:versionID="2f52ef26978a9cbff173d0b67272b510">
  <xsd:schema xmlns:xsd="http://www.w3.org/2001/XMLSchema" xmlns:p="http://schemas.microsoft.com/office/2006/metadata/properties" xmlns:ns2="BD52BDB1-F38A-4068-BB8B-57F8CABF4873" targetNamespace="http://schemas.microsoft.com/office/2006/metadata/properties" ma:root="true" ma:fieldsID="3552e4db10ef9ddd09c356ab7a3ac747" ns2:_="">
    <xsd:import namespace="BD52BDB1-F38A-4068-BB8B-57F8CABF487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D52BDB1-F38A-4068-BB8B-57F8CABF4873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nks xmlns="BD52BDB1-F38A-4068-BB8B-57F8CABF4873" xsi:nil="true"/>
    <Status xmlns="BD52BDB1-F38A-4068-BB8B-57F8CABF4873">Draft</Status>
    <Owner xmlns="BD52BDB1-F38A-4068-BB8B-57F8CABF4873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EC729EDD-D188-4003-82BC-E5C2CD949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2BDB1-F38A-4068-BB8B-57F8CABF487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AC2146-9797-42ED-9876-4EAE772CF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D3453-531A-4037-A1FF-C81E9B6EF2E9}">
  <ds:schemaRefs>
    <ds:schemaRef ds:uri="http://schemas.microsoft.com/office/2006/metadata/properties"/>
    <ds:schemaRef ds:uri="BD52BDB1-F38A-4068-BB8B-57F8CABF48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mhs24</dc:creator>
  <cp:lastModifiedBy>Pat M. Bitton</cp:lastModifiedBy>
  <cp:revision>3</cp:revision>
  <dcterms:created xsi:type="dcterms:W3CDTF">2012-12-06T00:42:00Z</dcterms:created>
  <dcterms:modified xsi:type="dcterms:W3CDTF">2012-12-06T00:42:00Z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0x0101008A98423170284BEEB635F43C3CF4E98B006808CBD8DCE60D4E9781E578276ECF1D</vt:lpwstr>
  </property>
</Properties>
</file>